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53DB" w14:textId="18C29108" w:rsidR="00660869" w:rsidRDefault="00660869" w:rsidP="001E42DC">
      <w:pPr>
        <w:jc w:val="center"/>
        <w:rPr>
          <w:b/>
          <w:sz w:val="26"/>
          <w:szCs w:val="26"/>
          <w:lang w:val="en-GB"/>
        </w:rPr>
      </w:pPr>
      <w:r>
        <w:rPr>
          <w:noProof/>
        </w:rPr>
        <w:drawing>
          <wp:inline distT="0" distB="0" distL="0" distR="0" wp14:anchorId="00495196" wp14:editId="504D64A9">
            <wp:extent cx="4754587" cy="26701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367" cy="268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67A43" w14:textId="5D790E31" w:rsidR="001E42DC" w:rsidRPr="00660869" w:rsidRDefault="001E42DC" w:rsidP="001E42DC">
      <w:pPr>
        <w:jc w:val="center"/>
        <w:rPr>
          <w:b/>
          <w:sz w:val="32"/>
          <w:szCs w:val="32"/>
          <w:lang w:val="en-GB"/>
        </w:rPr>
      </w:pPr>
      <w:r w:rsidRPr="00660869">
        <w:rPr>
          <w:b/>
          <w:sz w:val="32"/>
          <w:szCs w:val="32"/>
          <w:lang w:val="en-GB"/>
        </w:rPr>
        <w:t>“See it. Name it. Stop it”.</w:t>
      </w:r>
    </w:p>
    <w:p w14:paraId="0CE22B89" w14:textId="1A8C54BA" w:rsidR="00396B6D" w:rsidRPr="00660869" w:rsidRDefault="001E42DC" w:rsidP="00921580">
      <w:pPr>
        <w:jc w:val="center"/>
        <w:rPr>
          <w:b/>
          <w:sz w:val="32"/>
          <w:szCs w:val="32"/>
          <w:lang w:val="en-GB"/>
        </w:rPr>
      </w:pPr>
      <w:r w:rsidRPr="00660869">
        <w:rPr>
          <w:b/>
          <w:sz w:val="32"/>
          <w:szCs w:val="32"/>
          <w:lang w:val="en-GB"/>
        </w:rPr>
        <w:t xml:space="preserve">New </w:t>
      </w:r>
      <w:r w:rsidR="00396B6D" w:rsidRPr="00660869">
        <w:rPr>
          <w:b/>
          <w:sz w:val="32"/>
          <w:szCs w:val="32"/>
          <w:lang w:val="en-GB"/>
        </w:rPr>
        <w:t xml:space="preserve">Council of Europe </w:t>
      </w:r>
      <w:r w:rsidR="008168FD" w:rsidRPr="00660869">
        <w:rPr>
          <w:b/>
          <w:sz w:val="32"/>
          <w:szCs w:val="32"/>
          <w:lang w:val="en-GB"/>
        </w:rPr>
        <w:t>action</w:t>
      </w:r>
      <w:r w:rsidR="00396B6D" w:rsidRPr="00660869">
        <w:rPr>
          <w:b/>
          <w:sz w:val="32"/>
          <w:szCs w:val="32"/>
          <w:lang w:val="en-GB"/>
        </w:rPr>
        <w:t xml:space="preserve"> </w:t>
      </w:r>
      <w:r w:rsidRPr="00660869">
        <w:rPr>
          <w:b/>
          <w:sz w:val="32"/>
          <w:szCs w:val="32"/>
          <w:lang w:val="en-GB"/>
        </w:rPr>
        <w:t xml:space="preserve">against </w:t>
      </w:r>
      <w:r w:rsidR="00396B6D" w:rsidRPr="00660869">
        <w:rPr>
          <w:b/>
          <w:sz w:val="32"/>
          <w:szCs w:val="32"/>
          <w:lang w:val="en-GB"/>
        </w:rPr>
        <w:t>sexism</w:t>
      </w:r>
    </w:p>
    <w:p w14:paraId="5BACCFAE" w14:textId="49799479" w:rsidR="00921580" w:rsidRDefault="00660869">
      <w:pPr>
        <w:rPr>
          <w:lang w:val="en-GB"/>
        </w:rPr>
      </w:pPr>
      <w:r>
        <w:rPr>
          <w:lang w:val="en-GB"/>
        </w:rPr>
        <w:t>16 September 2019</w:t>
      </w:r>
    </w:p>
    <w:p w14:paraId="2FF38A3E" w14:textId="2F848770" w:rsidR="00921580" w:rsidRDefault="00A85A54" w:rsidP="00A531B9">
      <w:pPr>
        <w:jc w:val="both"/>
        <w:rPr>
          <w:lang w:val="en-GB"/>
        </w:rPr>
      </w:pPr>
      <w:r>
        <w:rPr>
          <w:lang w:val="en-GB"/>
        </w:rPr>
        <w:t xml:space="preserve">In March 2019, the Council of Europe Committee of Ministers adopted a new </w:t>
      </w:r>
      <w:hyperlink r:id="rId6" w:history="1">
        <w:r w:rsidRPr="00921580">
          <w:rPr>
            <w:rStyle w:val="Hyperlink"/>
            <w:lang w:val="en-GB"/>
          </w:rPr>
          <w:t>Recommendation on Preventing and Combating Sexism</w:t>
        </w:r>
      </w:hyperlink>
      <w:r>
        <w:rPr>
          <w:lang w:val="en-GB"/>
        </w:rPr>
        <w:t>. Not only does this text contain the first ever internationally agreed definition of sexism, but it also proposes a set of concrete measures to combat this wide-spread phenomen</w:t>
      </w:r>
      <w:r w:rsidR="00397BFD">
        <w:rPr>
          <w:lang w:val="en-GB"/>
        </w:rPr>
        <w:t>on</w:t>
      </w:r>
      <w:r>
        <w:rPr>
          <w:lang w:val="en-GB"/>
        </w:rPr>
        <w:t>.</w:t>
      </w:r>
    </w:p>
    <w:p w14:paraId="5DED4E92" w14:textId="77777777" w:rsidR="00E6671D" w:rsidRDefault="00A85A54" w:rsidP="00A531B9">
      <w:pPr>
        <w:spacing w:after="0" w:line="240" w:lineRule="auto"/>
        <w:jc w:val="both"/>
        <w:rPr>
          <w:rFonts w:cstheme="minorHAnsi"/>
          <w:lang w:val="en-GB"/>
        </w:rPr>
      </w:pPr>
      <w:r>
        <w:rPr>
          <w:lang w:val="en-GB"/>
        </w:rPr>
        <w:t>Sexism is present in all areas of life. From catcalls on the street</w:t>
      </w:r>
      <w:r w:rsidR="00A23F4D">
        <w:rPr>
          <w:lang w:val="en-GB"/>
        </w:rPr>
        <w:t>,</w:t>
      </w:r>
      <w:r>
        <w:rPr>
          <w:lang w:val="en-GB"/>
        </w:rPr>
        <w:t xml:space="preserve"> to women being ignored during work meetings</w:t>
      </w:r>
      <w:r w:rsidR="008C485A">
        <w:rPr>
          <w:lang w:val="en-GB"/>
        </w:rPr>
        <w:t>,</w:t>
      </w:r>
      <w:r>
        <w:rPr>
          <w:lang w:val="en-GB"/>
        </w:rPr>
        <w:t xml:space="preserve"> to boys being bombarded with aggressive </w:t>
      </w:r>
      <w:r w:rsidR="00AD5867">
        <w:rPr>
          <w:lang w:val="en-GB"/>
        </w:rPr>
        <w:t>role-</w:t>
      </w:r>
      <w:r>
        <w:rPr>
          <w:lang w:val="en-GB"/>
        </w:rPr>
        <w:t>models in video games.</w:t>
      </w:r>
      <w:r w:rsidR="001E42DC">
        <w:rPr>
          <w:lang w:val="en-GB"/>
        </w:rPr>
        <w:t xml:space="preserve"> </w:t>
      </w:r>
      <w:r w:rsidR="00921580">
        <w:rPr>
          <w:lang w:val="en-GB"/>
        </w:rPr>
        <w:t>It is also there</w:t>
      </w:r>
      <w:r w:rsidR="00A531B9">
        <w:rPr>
          <w:lang w:val="en-GB"/>
        </w:rPr>
        <w:t xml:space="preserve"> </w:t>
      </w:r>
      <w:r w:rsidR="00921580">
        <w:rPr>
          <w:lang w:val="en-GB"/>
        </w:rPr>
        <w:t xml:space="preserve">when </w:t>
      </w:r>
      <w:r w:rsidR="00964978">
        <w:rPr>
          <w:lang w:val="en-GB"/>
        </w:rPr>
        <w:t xml:space="preserve">comments are made </w:t>
      </w:r>
      <w:r w:rsidR="00964978" w:rsidRPr="00382AAA">
        <w:rPr>
          <w:rFonts w:cstheme="minorHAnsi"/>
          <w:lang w:val="en-GB"/>
        </w:rPr>
        <w:t xml:space="preserve">about </w:t>
      </w:r>
      <w:r w:rsidR="00921580" w:rsidRPr="00382AAA">
        <w:rPr>
          <w:rFonts w:cstheme="minorHAnsi"/>
          <w:lang w:val="en-GB"/>
        </w:rPr>
        <w:t xml:space="preserve">politicians </w:t>
      </w:r>
      <w:r w:rsidR="00964978" w:rsidRPr="00382AAA">
        <w:rPr>
          <w:rFonts w:cstheme="minorHAnsi"/>
          <w:lang w:val="en-GB"/>
        </w:rPr>
        <w:t xml:space="preserve">on </w:t>
      </w:r>
      <w:r w:rsidR="00921580" w:rsidRPr="00382AAA">
        <w:rPr>
          <w:rFonts w:cstheme="minorHAnsi"/>
          <w:lang w:val="en-GB"/>
        </w:rPr>
        <w:t>the length of their skirt</w:t>
      </w:r>
      <w:r w:rsidR="008D63B1" w:rsidRPr="00382AAA">
        <w:rPr>
          <w:rFonts w:cstheme="minorHAnsi"/>
          <w:lang w:val="en-GB"/>
        </w:rPr>
        <w:t>s</w:t>
      </w:r>
      <w:r w:rsidR="00921580" w:rsidRPr="00382AAA">
        <w:rPr>
          <w:rFonts w:cstheme="minorHAnsi"/>
          <w:lang w:val="en-GB"/>
        </w:rPr>
        <w:t xml:space="preserve"> rather than their latest parliamentary report.</w:t>
      </w:r>
      <w:r w:rsidR="00A531B9" w:rsidRPr="00382AAA">
        <w:rPr>
          <w:rFonts w:cstheme="minorHAnsi"/>
          <w:lang w:val="en-GB"/>
        </w:rPr>
        <w:t xml:space="preserve"> </w:t>
      </w:r>
      <w:r w:rsidR="0041244B" w:rsidRPr="00382AAA">
        <w:rPr>
          <w:rFonts w:cstheme="minorHAnsi"/>
          <w:lang w:val="en-GB"/>
        </w:rPr>
        <w:t>When sexist behaviour accumulates</w:t>
      </w:r>
      <w:r w:rsidR="00382AAA" w:rsidRPr="00382AAA">
        <w:rPr>
          <w:rFonts w:cstheme="minorHAnsi"/>
          <w:lang w:val="en-GB"/>
        </w:rPr>
        <w:t xml:space="preserve">, it </w:t>
      </w:r>
      <w:r w:rsidR="00382AAA">
        <w:rPr>
          <w:rFonts w:cstheme="minorHAnsi"/>
          <w:lang w:val="en-GB"/>
        </w:rPr>
        <w:t xml:space="preserve">can lead to an acceptance of discrimination and even violence. </w:t>
      </w:r>
    </w:p>
    <w:p w14:paraId="461ECD92" w14:textId="77777777" w:rsidR="00E6671D" w:rsidRDefault="00E6671D" w:rsidP="00A531B9">
      <w:pPr>
        <w:spacing w:after="0" w:line="240" w:lineRule="auto"/>
        <w:jc w:val="both"/>
        <w:rPr>
          <w:rFonts w:cstheme="minorHAnsi"/>
          <w:lang w:val="en-GB"/>
        </w:rPr>
      </w:pPr>
    </w:p>
    <w:p w14:paraId="2D0B361B" w14:textId="73EC2A47" w:rsidR="00921580" w:rsidRPr="00382AAA" w:rsidRDefault="003642AF" w:rsidP="00A531B9">
      <w:pPr>
        <w:spacing w:after="0" w:line="240" w:lineRule="auto"/>
        <w:jc w:val="both"/>
        <w:rPr>
          <w:rFonts w:cstheme="minorHAnsi"/>
          <w:lang w:val="en-GB"/>
        </w:rPr>
      </w:pPr>
      <w:r w:rsidRPr="00382AAA">
        <w:rPr>
          <w:rFonts w:cstheme="minorHAnsi"/>
          <w:lang w:val="en-GB"/>
        </w:rPr>
        <w:t xml:space="preserve">Secretary-General </w:t>
      </w:r>
      <w:proofErr w:type="spellStart"/>
      <w:r w:rsidR="00A531B9" w:rsidRPr="00382AAA">
        <w:rPr>
          <w:rFonts w:cstheme="minorHAnsi"/>
          <w:lang w:val="en-GB"/>
        </w:rPr>
        <w:t>Thorbj</w:t>
      </w:r>
      <w:proofErr w:type="spellEnd"/>
      <w:r w:rsidR="00382AAA" w:rsidRPr="00382AAA">
        <w:rPr>
          <w:rFonts w:cstheme="minorHAnsi"/>
          <w:color w:val="161616"/>
          <w:shd w:val="clear" w:color="auto" w:fill="FFFFFF"/>
          <w:lang w:val="en-US"/>
        </w:rPr>
        <w:t>ø</w:t>
      </w:r>
      <w:proofErr w:type="spellStart"/>
      <w:r w:rsidR="00A531B9" w:rsidRPr="00382AAA">
        <w:rPr>
          <w:rFonts w:cstheme="minorHAnsi"/>
          <w:lang w:val="en-GB"/>
        </w:rPr>
        <w:t>rn</w:t>
      </w:r>
      <w:proofErr w:type="spellEnd"/>
      <w:r w:rsidR="00382AAA">
        <w:rPr>
          <w:rFonts w:cstheme="minorHAnsi"/>
          <w:lang w:val="en-GB"/>
        </w:rPr>
        <w:t xml:space="preserve"> </w:t>
      </w:r>
      <w:r w:rsidR="00A531B9" w:rsidRPr="00382AAA">
        <w:rPr>
          <w:rFonts w:cstheme="minorHAnsi"/>
          <w:lang w:val="en-GB"/>
        </w:rPr>
        <w:t>Jagland</w:t>
      </w:r>
      <w:r w:rsidRPr="00382AAA">
        <w:rPr>
          <w:rFonts w:cstheme="minorHAnsi"/>
          <w:lang w:val="en-GB"/>
        </w:rPr>
        <w:t xml:space="preserve"> said </w:t>
      </w:r>
      <w:r w:rsidR="00382AAA">
        <w:rPr>
          <w:rFonts w:cstheme="minorHAnsi"/>
          <w:lang w:val="en-GB"/>
        </w:rPr>
        <w:t xml:space="preserve">that </w:t>
      </w:r>
      <w:r w:rsidRPr="00382AAA">
        <w:rPr>
          <w:rFonts w:cstheme="minorHAnsi"/>
          <w:lang w:val="en-GB"/>
        </w:rPr>
        <w:t>“</w:t>
      </w:r>
      <w:r w:rsidR="00E6671D">
        <w:rPr>
          <w:rFonts w:cstheme="minorHAnsi"/>
          <w:lang w:val="en-GB"/>
        </w:rPr>
        <w:t>No-one should be discriminated against because of their sex. This is a basic principle which we are still far from respecting in practice. T</w:t>
      </w:r>
      <w:r w:rsidRPr="00382AAA">
        <w:rPr>
          <w:rFonts w:cstheme="minorHAnsi"/>
          <w:lang w:val="en-GB"/>
        </w:rPr>
        <w:t>h</w:t>
      </w:r>
      <w:r w:rsidR="00E6671D">
        <w:rPr>
          <w:rFonts w:cstheme="minorHAnsi"/>
          <w:lang w:val="en-GB"/>
        </w:rPr>
        <w:t>r</w:t>
      </w:r>
      <w:r w:rsidRPr="00382AAA">
        <w:rPr>
          <w:rFonts w:cstheme="minorHAnsi"/>
          <w:lang w:val="en-GB"/>
        </w:rPr>
        <w:t>ough efforts to prevent and combat sexis</w:t>
      </w:r>
      <w:r w:rsidR="00E6671D">
        <w:rPr>
          <w:rFonts w:cstheme="minorHAnsi"/>
          <w:lang w:val="en-GB"/>
        </w:rPr>
        <w:t>t behaviour</w:t>
      </w:r>
      <w:r w:rsidRPr="00382AAA">
        <w:rPr>
          <w:rFonts w:cstheme="minorHAnsi"/>
          <w:lang w:val="en-GB"/>
        </w:rPr>
        <w:t xml:space="preserve">, </w:t>
      </w:r>
      <w:r w:rsidR="00382AAA" w:rsidRPr="00382AAA">
        <w:rPr>
          <w:rFonts w:cstheme="minorHAnsi"/>
          <w:lang w:val="en-GB"/>
        </w:rPr>
        <w:t>the Council of Europe</w:t>
      </w:r>
      <w:r w:rsidR="00382AAA">
        <w:rPr>
          <w:rFonts w:cstheme="minorHAnsi"/>
          <w:lang w:val="en-GB"/>
        </w:rPr>
        <w:t xml:space="preserve"> </w:t>
      </w:r>
      <w:r w:rsidRPr="00382AAA">
        <w:rPr>
          <w:rFonts w:cstheme="minorHAnsi"/>
          <w:lang w:val="en-GB"/>
        </w:rPr>
        <w:t xml:space="preserve">wants to </w:t>
      </w:r>
      <w:r w:rsidR="00382AAA">
        <w:rPr>
          <w:rFonts w:cstheme="minorHAnsi"/>
          <w:lang w:val="en-GB"/>
        </w:rPr>
        <w:t xml:space="preserve">help </w:t>
      </w:r>
      <w:r w:rsidRPr="00382AAA">
        <w:rPr>
          <w:rFonts w:cstheme="minorHAnsi"/>
          <w:lang w:val="en-GB"/>
        </w:rPr>
        <w:t>ensure a level playing field for women and men, boys and girls</w:t>
      </w:r>
      <w:r w:rsidR="00E6671D">
        <w:rPr>
          <w:rFonts w:cstheme="minorHAnsi"/>
          <w:lang w:val="en-GB"/>
        </w:rPr>
        <w:t xml:space="preserve">.” </w:t>
      </w:r>
    </w:p>
    <w:p w14:paraId="1555476B" w14:textId="77777777" w:rsidR="00921580" w:rsidRPr="00382AAA" w:rsidRDefault="00921580" w:rsidP="00A85A54">
      <w:pPr>
        <w:spacing w:after="0" w:line="240" w:lineRule="auto"/>
        <w:rPr>
          <w:rFonts w:cstheme="minorHAnsi"/>
          <w:lang w:val="en-GB"/>
        </w:rPr>
      </w:pPr>
    </w:p>
    <w:p w14:paraId="4B156454" w14:textId="338073D5" w:rsidR="00364760" w:rsidRDefault="00A85A54" w:rsidP="00A531B9">
      <w:pPr>
        <w:spacing w:after="0" w:line="240" w:lineRule="auto"/>
        <w:jc w:val="both"/>
        <w:rPr>
          <w:lang w:val="en-GB"/>
        </w:rPr>
      </w:pPr>
      <w:r w:rsidRPr="00A85A54">
        <w:rPr>
          <w:lang w:val="en-GB"/>
        </w:rPr>
        <w:t>Sexism is harmful</w:t>
      </w:r>
      <w:r>
        <w:rPr>
          <w:lang w:val="en-GB"/>
        </w:rPr>
        <w:t xml:space="preserve"> </w:t>
      </w:r>
      <w:r w:rsidR="000E3FD7">
        <w:rPr>
          <w:lang w:val="en-GB"/>
        </w:rPr>
        <w:t xml:space="preserve">and </w:t>
      </w:r>
      <w:r w:rsidRPr="00A85A54">
        <w:rPr>
          <w:lang w:val="en-GB"/>
        </w:rPr>
        <w:t xml:space="preserve">lies at the root of gender inequality. It produces feelings of worthlessness, self-censorship, changes in behaviour, and a deterioration in health. Sexism affects women and girls </w:t>
      </w:r>
      <w:r w:rsidR="00921580" w:rsidRPr="00A85A54">
        <w:rPr>
          <w:lang w:val="en-GB"/>
        </w:rPr>
        <w:t>disproportionately</w:t>
      </w:r>
      <w:r w:rsidR="00E15790">
        <w:rPr>
          <w:lang w:val="en-GB"/>
        </w:rPr>
        <w:t xml:space="preserve">. </w:t>
      </w:r>
      <w:r w:rsidR="00E15790" w:rsidRPr="008C485A">
        <w:rPr>
          <w:lang w:val="en-GB"/>
        </w:rPr>
        <w:t>Some</w:t>
      </w:r>
      <w:r w:rsidR="00E15790">
        <w:rPr>
          <w:lang w:val="en-GB"/>
        </w:rPr>
        <w:t xml:space="preserve"> groups of women,</w:t>
      </w:r>
      <w:r w:rsidR="00E15790" w:rsidRPr="008168FD">
        <w:rPr>
          <w:lang w:val="en-GB"/>
        </w:rPr>
        <w:t xml:space="preserve"> </w:t>
      </w:r>
      <w:r w:rsidR="00E15790" w:rsidRPr="00364760">
        <w:rPr>
          <w:lang w:val="en-GB"/>
        </w:rPr>
        <w:t xml:space="preserve">such as </w:t>
      </w:r>
      <w:r w:rsidR="00E15790">
        <w:rPr>
          <w:lang w:val="en-GB"/>
        </w:rPr>
        <w:t xml:space="preserve">politicians, journalists, women’s human rights defenders, or young women, </w:t>
      </w:r>
      <w:r w:rsidR="00E15790" w:rsidRPr="00364760">
        <w:rPr>
          <w:lang w:val="en-GB"/>
        </w:rPr>
        <w:t xml:space="preserve">may be </w:t>
      </w:r>
      <w:r w:rsidR="00E15790">
        <w:rPr>
          <w:lang w:val="en-GB"/>
        </w:rPr>
        <w:t xml:space="preserve">particularly </w:t>
      </w:r>
      <w:r w:rsidR="00E15790" w:rsidRPr="00364760">
        <w:rPr>
          <w:lang w:val="en-GB"/>
        </w:rPr>
        <w:t xml:space="preserve">vulnerable </w:t>
      </w:r>
      <w:r w:rsidR="00E15790">
        <w:rPr>
          <w:lang w:val="en-GB"/>
        </w:rPr>
        <w:t xml:space="preserve">to </w:t>
      </w:r>
      <w:r w:rsidR="00E15790" w:rsidRPr="00364760">
        <w:rPr>
          <w:lang w:val="en-GB"/>
        </w:rPr>
        <w:t>acts of sexism</w:t>
      </w:r>
      <w:r w:rsidR="00E15790">
        <w:rPr>
          <w:lang w:val="en-GB"/>
        </w:rPr>
        <w:t>.</w:t>
      </w:r>
      <w:r>
        <w:rPr>
          <w:lang w:val="en-GB"/>
        </w:rPr>
        <w:t xml:space="preserve"> </w:t>
      </w:r>
      <w:r w:rsidR="00E15790">
        <w:rPr>
          <w:lang w:val="en-GB"/>
        </w:rPr>
        <w:t>B</w:t>
      </w:r>
      <w:r w:rsidRPr="00A85A54">
        <w:rPr>
          <w:lang w:val="en-GB"/>
        </w:rPr>
        <w:t>ut it can also affect men and boys</w:t>
      </w:r>
      <w:r w:rsidR="00E15790">
        <w:rPr>
          <w:lang w:val="en-GB"/>
        </w:rPr>
        <w:t>,</w:t>
      </w:r>
      <w:r w:rsidRPr="00A85A54">
        <w:rPr>
          <w:lang w:val="en-GB"/>
        </w:rPr>
        <w:t xml:space="preserve"> when they don’t conform to stereotyped gender roles.</w:t>
      </w:r>
      <w:r w:rsidR="00921580">
        <w:rPr>
          <w:lang w:val="en-GB"/>
        </w:rPr>
        <w:t xml:space="preserve"> </w:t>
      </w:r>
      <w:r w:rsidR="00E15790">
        <w:rPr>
          <w:lang w:val="en-GB"/>
        </w:rPr>
        <w:t>Moreover, t</w:t>
      </w:r>
      <w:r w:rsidR="008168FD">
        <w:rPr>
          <w:lang w:val="en-GB"/>
        </w:rPr>
        <w:t xml:space="preserve">he </w:t>
      </w:r>
      <w:r w:rsidR="00DB7E38">
        <w:rPr>
          <w:lang w:val="en-GB"/>
        </w:rPr>
        <w:t xml:space="preserve">impact </w:t>
      </w:r>
      <w:r w:rsidR="008168FD">
        <w:rPr>
          <w:lang w:val="en-GB"/>
        </w:rPr>
        <w:t xml:space="preserve">of sexism </w:t>
      </w:r>
      <w:r w:rsidR="00DB7E38">
        <w:rPr>
          <w:lang w:val="en-GB"/>
        </w:rPr>
        <w:t xml:space="preserve">can be worse </w:t>
      </w:r>
      <w:bookmarkStart w:id="0" w:name="_Hlk17288321"/>
      <w:r w:rsidR="008C485A" w:rsidRPr="008C485A">
        <w:rPr>
          <w:lang w:val="en-GB"/>
        </w:rPr>
        <w:t xml:space="preserve">for some women and men due to ethnicity, age, disability, social origin, religion, gender identity, sexual orientation or other factors. </w:t>
      </w:r>
      <w:bookmarkEnd w:id="0"/>
      <w:r w:rsidR="00364760" w:rsidRPr="008C485A">
        <w:rPr>
          <w:lang w:val="en-GB"/>
        </w:rPr>
        <w:t xml:space="preserve"> </w:t>
      </w:r>
    </w:p>
    <w:p w14:paraId="0EB6D032" w14:textId="458E9646" w:rsidR="00364760" w:rsidRDefault="00364760" w:rsidP="00364760">
      <w:pPr>
        <w:spacing w:after="0" w:line="240" w:lineRule="auto"/>
        <w:rPr>
          <w:lang w:val="en-GB"/>
        </w:rPr>
      </w:pPr>
    </w:p>
    <w:p w14:paraId="28A6420D" w14:textId="213939BD" w:rsidR="00364760" w:rsidRDefault="00B13298" w:rsidP="00744575">
      <w:pPr>
        <w:spacing w:after="0"/>
        <w:jc w:val="both"/>
        <w:rPr>
          <w:lang w:val="en-GB"/>
        </w:rPr>
      </w:pPr>
      <w:r>
        <w:rPr>
          <w:lang w:val="en-GB"/>
        </w:rPr>
        <w:t xml:space="preserve">To address these issues and encourage the full implementation of the Recommendation, the Council of Europe has just launched a </w:t>
      </w:r>
      <w:hyperlink r:id="rId7" w:history="1">
        <w:r w:rsidR="008168FD" w:rsidRPr="00744575">
          <w:rPr>
            <w:rStyle w:val="Hyperlink"/>
            <w:lang w:val="en-GB"/>
          </w:rPr>
          <w:t>video and action page</w:t>
        </w:r>
      </w:hyperlink>
      <w:bookmarkStart w:id="1" w:name="_GoBack"/>
      <w:bookmarkEnd w:id="1"/>
      <w:r w:rsidR="008168FD">
        <w:rPr>
          <w:lang w:val="en-GB"/>
        </w:rPr>
        <w:t xml:space="preserve"> under the hashtag #</w:t>
      </w:r>
      <w:proofErr w:type="spellStart"/>
      <w:r w:rsidR="008168FD">
        <w:rPr>
          <w:lang w:val="en-GB"/>
        </w:rPr>
        <w:t>stopsexism</w:t>
      </w:r>
      <w:proofErr w:type="spellEnd"/>
      <w:r w:rsidR="008168FD">
        <w:rPr>
          <w:lang w:val="en-GB"/>
        </w:rPr>
        <w:t xml:space="preserve"> and the slogan </w:t>
      </w:r>
      <w:r w:rsidR="00F604E5">
        <w:rPr>
          <w:lang w:val="en-GB"/>
        </w:rPr>
        <w:t>“See it. Name it. Stop it.”</w:t>
      </w:r>
      <w:r w:rsidR="008168FD">
        <w:rPr>
          <w:lang w:val="en-GB"/>
        </w:rPr>
        <w:t xml:space="preserve"> The aim is to help the wider public </w:t>
      </w:r>
      <w:r>
        <w:rPr>
          <w:lang w:val="en-GB"/>
        </w:rPr>
        <w:t xml:space="preserve">identify acts of sexism and </w:t>
      </w:r>
      <w:r w:rsidR="008168FD">
        <w:rPr>
          <w:lang w:val="en-GB"/>
        </w:rPr>
        <w:t>take a stand against them</w:t>
      </w:r>
      <w:r>
        <w:rPr>
          <w:lang w:val="en-GB"/>
        </w:rPr>
        <w:t>.</w:t>
      </w:r>
    </w:p>
    <w:p w14:paraId="4CBEB8F8" w14:textId="77777777" w:rsidR="00744575" w:rsidRDefault="00744575" w:rsidP="00744575">
      <w:pPr>
        <w:spacing w:after="0" w:line="240" w:lineRule="auto"/>
        <w:rPr>
          <w:lang w:val="en-GB"/>
        </w:rPr>
      </w:pPr>
    </w:p>
    <w:p w14:paraId="74B9DC77" w14:textId="569C7EF1" w:rsidR="00A85A54" w:rsidRPr="00A85A54" w:rsidRDefault="00364760" w:rsidP="00744575">
      <w:pPr>
        <w:spacing w:after="0" w:line="240" w:lineRule="auto"/>
        <w:rPr>
          <w:lang w:val="en-GB"/>
        </w:rPr>
      </w:pPr>
      <w:r>
        <w:rPr>
          <w:lang w:val="en-GB"/>
        </w:rPr>
        <w:t xml:space="preserve">Find out more about </w:t>
      </w:r>
      <w:hyperlink r:id="rId8" w:history="1">
        <w:r w:rsidRPr="001E42DC">
          <w:rPr>
            <w:rStyle w:val="Hyperlink"/>
            <w:lang w:val="en-GB"/>
          </w:rPr>
          <w:t>the work of the</w:t>
        </w:r>
        <w:r w:rsidR="001E42DC" w:rsidRPr="001E42DC">
          <w:rPr>
            <w:rStyle w:val="Hyperlink"/>
            <w:lang w:val="en-GB"/>
          </w:rPr>
          <w:t xml:space="preserve"> Council of Europe</w:t>
        </w:r>
      </w:hyperlink>
      <w:r w:rsidR="008168FD">
        <w:rPr>
          <w:rStyle w:val="Hyperlink"/>
          <w:lang w:val="en-GB"/>
        </w:rPr>
        <w:t xml:space="preserve"> to prevent and combat sexism</w:t>
      </w:r>
      <w:r>
        <w:rPr>
          <w:lang w:val="en-GB"/>
        </w:rPr>
        <w:t>.</w:t>
      </w:r>
    </w:p>
    <w:p w14:paraId="194BBD8A" w14:textId="606AD33E" w:rsidR="00A85A54" w:rsidRDefault="00A85A54" w:rsidP="00744575">
      <w:pPr>
        <w:spacing w:after="0"/>
        <w:rPr>
          <w:lang w:val="en-GB"/>
        </w:rPr>
      </w:pPr>
    </w:p>
    <w:p w14:paraId="602C19A7" w14:textId="77777777" w:rsidR="00744575" w:rsidRDefault="00660869" w:rsidP="00744575">
      <w:pPr>
        <w:spacing w:after="0"/>
        <w:rPr>
          <w:lang w:val="en-US"/>
        </w:rPr>
      </w:pPr>
      <w:r>
        <w:rPr>
          <w:lang w:val="en-GB"/>
        </w:rPr>
        <w:t>Link</w:t>
      </w:r>
      <w:r w:rsidR="00744575">
        <w:rPr>
          <w:lang w:val="en-GB"/>
        </w:rPr>
        <w:t>s</w:t>
      </w:r>
      <w:r>
        <w:rPr>
          <w:lang w:val="en-GB"/>
        </w:rPr>
        <w:t xml:space="preserve"> to the action page and video:</w:t>
      </w:r>
      <w:r w:rsidR="00744575">
        <w:rPr>
          <w:lang w:val="en-GB"/>
        </w:rPr>
        <w:tab/>
      </w:r>
      <w:hyperlink r:id="rId9" w:history="1">
        <w:r w:rsidR="00744575" w:rsidRPr="00744575">
          <w:rPr>
            <w:rStyle w:val="Hyperlink"/>
            <w:lang w:val="en-US"/>
          </w:rPr>
          <w:t>https://www.coe.int/stopsexism</w:t>
        </w:r>
      </w:hyperlink>
      <w:r w:rsidR="00744575" w:rsidRPr="00744575">
        <w:rPr>
          <w:lang w:val="en-US"/>
        </w:rPr>
        <w:t xml:space="preserve"> </w:t>
      </w:r>
    </w:p>
    <w:p w14:paraId="7D36D8FF" w14:textId="4BCADEA1" w:rsidR="00660869" w:rsidRPr="00744575" w:rsidRDefault="00744575" w:rsidP="00744575">
      <w:pPr>
        <w:spacing w:after="0"/>
        <w:ind w:left="2832" w:firstLine="708"/>
        <w:rPr>
          <w:lang w:val="en-US"/>
        </w:rPr>
      </w:pPr>
      <w:hyperlink r:id="rId10" w:history="1">
        <w:r w:rsidRPr="00B5064B">
          <w:rPr>
            <w:rStyle w:val="Hyperlink"/>
            <w:lang w:val="en-US"/>
          </w:rPr>
          <w:t>https://www.coe.int/stop-sexism</w:t>
        </w:r>
      </w:hyperlink>
    </w:p>
    <w:p w14:paraId="7147894A" w14:textId="77777777" w:rsidR="00660869" w:rsidRPr="00396B6D" w:rsidRDefault="00660869" w:rsidP="00744575">
      <w:pPr>
        <w:spacing w:after="0"/>
        <w:rPr>
          <w:lang w:val="en-GB"/>
        </w:rPr>
      </w:pPr>
    </w:p>
    <w:sectPr w:rsidR="00660869" w:rsidRPr="00396B6D" w:rsidSect="00660869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6D"/>
    <w:rsid w:val="00064608"/>
    <w:rsid w:val="000C7AFC"/>
    <w:rsid w:val="000E3FD7"/>
    <w:rsid w:val="001E42DC"/>
    <w:rsid w:val="003642AF"/>
    <w:rsid w:val="00364760"/>
    <w:rsid w:val="00382AAA"/>
    <w:rsid w:val="00396B6D"/>
    <w:rsid w:val="00397BFD"/>
    <w:rsid w:val="003B2294"/>
    <w:rsid w:val="0041244B"/>
    <w:rsid w:val="00614BCF"/>
    <w:rsid w:val="00660869"/>
    <w:rsid w:val="00744575"/>
    <w:rsid w:val="008168FD"/>
    <w:rsid w:val="008C485A"/>
    <w:rsid w:val="008D63B1"/>
    <w:rsid w:val="00921580"/>
    <w:rsid w:val="00964978"/>
    <w:rsid w:val="009B7AB0"/>
    <w:rsid w:val="00A23F4D"/>
    <w:rsid w:val="00A531B9"/>
    <w:rsid w:val="00A85A54"/>
    <w:rsid w:val="00AD5867"/>
    <w:rsid w:val="00B11B41"/>
    <w:rsid w:val="00B13298"/>
    <w:rsid w:val="00BD705A"/>
    <w:rsid w:val="00DB7E38"/>
    <w:rsid w:val="00DD3E79"/>
    <w:rsid w:val="00E15790"/>
    <w:rsid w:val="00E6671D"/>
    <w:rsid w:val="00F604E5"/>
    <w:rsid w:val="00F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8EF5"/>
  <w15:chartTrackingRefBased/>
  <w15:docId w15:val="{A9A5838E-3C54-44EF-AFF3-0FB48BB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5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7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4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genderequality/audio-visual-se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e.int/stopsexis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m.coe.int/cm-rec-2019-1-on-preventing-and-combating-sexism/168094d89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coe.int/stop-sex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e.int/stopsex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33B0-265F-4018-8ADF-03552D9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GREBOVAL Cecile</dc:creator>
  <cp:keywords/>
  <dc:description/>
  <cp:lastModifiedBy>SPECKBACHER Christophe</cp:lastModifiedBy>
  <cp:revision>3</cp:revision>
  <cp:lastPrinted>2019-08-26T07:45:00Z</cp:lastPrinted>
  <dcterms:created xsi:type="dcterms:W3CDTF">2019-09-13T12:23:00Z</dcterms:created>
  <dcterms:modified xsi:type="dcterms:W3CDTF">2019-09-13T12:33:00Z</dcterms:modified>
</cp:coreProperties>
</file>